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3E1" w:rsidRPr="006423E1" w:rsidRDefault="006423E1">
      <w:pPr>
        <w:rPr>
          <w:rFonts w:ascii="Arial" w:hAnsi="Arial" w:cs="Arial"/>
          <w:b/>
          <w:sz w:val="28"/>
          <w:szCs w:val="28"/>
        </w:rPr>
      </w:pPr>
      <w:r w:rsidRPr="006423E1">
        <w:rPr>
          <w:rFonts w:ascii="Arial" w:hAnsi="Arial" w:cs="Arial"/>
          <w:b/>
          <w:sz w:val="28"/>
          <w:szCs w:val="28"/>
        </w:rPr>
        <w:t>Muskie Day Speaker Bios</w:t>
      </w:r>
    </w:p>
    <w:p w:rsidR="006423E1" w:rsidRDefault="006423E1"/>
    <w:p w:rsidR="00F961CA" w:rsidRPr="00324413" w:rsidRDefault="00F961CA" w:rsidP="006423E1">
      <w:pPr>
        <w:widowControl w:val="0"/>
        <w:autoSpaceDE w:val="0"/>
        <w:autoSpaceDN w:val="0"/>
        <w:adjustRightInd w:val="0"/>
        <w:rPr>
          <w:rFonts w:ascii="Arial" w:eastAsiaTheme="minorEastAsia" w:hAnsi="Arial" w:cs="Arial"/>
          <w:b/>
          <w:sz w:val="22"/>
          <w:szCs w:val="22"/>
        </w:rPr>
      </w:pPr>
      <w:r w:rsidRPr="00324413">
        <w:rPr>
          <w:rFonts w:ascii="Arial" w:eastAsiaTheme="minorEastAsia" w:hAnsi="Arial" w:cs="Arial"/>
          <w:b/>
          <w:sz w:val="22"/>
          <w:szCs w:val="22"/>
        </w:rPr>
        <w:t>John Anderson, Muskie Guide</w:t>
      </w:r>
    </w:p>
    <w:p w:rsidR="00F961CA" w:rsidRPr="00F961CA" w:rsidRDefault="00F70AB9" w:rsidP="00F961CA">
      <w:pPr>
        <w:pStyle w:val="ListParagraph"/>
        <w:widowControl w:val="0"/>
        <w:numPr>
          <w:ilvl w:val="0"/>
          <w:numId w:val="1"/>
        </w:numPr>
        <w:autoSpaceDE w:val="0"/>
        <w:autoSpaceDN w:val="0"/>
        <w:adjustRightInd w:val="0"/>
        <w:rPr>
          <w:rFonts w:ascii="Arial" w:eastAsiaTheme="minorEastAsia" w:hAnsi="Arial" w:cs="Arial"/>
          <w:sz w:val="22"/>
          <w:szCs w:val="22"/>
        </w:rPr>
      </w:pPr>
      <w:r>
        <w:rPr>
          <w:rFonts w:ascii="Arial" w:eastAsiaTheme="minorEastAsia" w:hAnsi="Arial" w:cs="Arial"/>
          <w:sz w:val="22"/>
          <w:szCs w:val="22"/>
        </w:rPr>
        <w:t>John has been a g</w:t>
      </w:r>
      <w:r w:rsidR="00F961CA" w:rsidRPr="00F961CA">
        <w:rPr>
          <w:rFonts w:ascii="Arial" w:eastAsiaTheme="minorEastAsia" w:hAnsi="Arial" w:cs="Arial"/>
          <w:sz w:val="22"/>
          <w:szCs w:val="22"/>
        </w:rPr>
        <w:t>uide since 1977, educator, speaker, writer, researcher, televis</w:t>
      </w:r>
      <w:r>
        <w:rPr>
          <w:rFonts w:ascii="Arial" w:eastAsiaTheme="minorEastAsia" w:hAnsi="Arial" w:cs="Arial"/>
          <w:sz w:val="22"/>
          <w:szCs w:val="22"/>
        </w:rPr>
        <w:t xml:space="preserve">ion guest, </w:t>
      </w:r>
      <w:r w:rsidR="0085309A">
        <w:rPr>
          <w:rFonts w:ascii="Arial" w:eastAsiaTheme="minorEastAsia" w:hAnsi="Arial" w:cs="Arial"/>
          <w:sz w:val="22"/>
          <w:szCs w:val="22"/>
        </w:rPr>
        <w:t>and tournament</w:t>
      </w:r>
      <w:r>
        <w:rPr>
          <w:rFonts w:ascii="Arial" w:eastAsiaTheme="minorEastAsia" w:hAnsi="Arial" w:cs="Arial"/>
          <w:sz w:val="22"/>
          <w:szCs w:val="22"/>
        </w:rPr>
        <w:t xml:space="preserve"> pro.  He</w:t>
      </w:r>
      <w:r w:rsidR="00F961CA" w:rsidRPr="00F961CA">
        <w:rPr>
          <w:rFonts w:ascii="Arial" w:eastAsiaTheme="minorEastAsia" w:hAnsi="Arial" w:cs="Arial"/>
          <w:sz w:val="22"/>
          <w:szCs w:val="22"/>
        </w:rPr>
        <w:t xml:space="preserve"> has been a feature speaker at several of the biggest musky shows in the US and has landed the biggest musky ever for many of the US and Canada’s most prominent television fishing personalities.  He is a musky </w:t>
      </w:r>
      <w:r w:rsidR="0085309A" w:rsidRPr="00F961CA">
        <w:rPr>
          <w:rFonts w:ascii="Arial" w:eastAsiaTheme="minorEastAsia" w:hAnsi="Arial" w:cs="Arial"/>
          <w:sz w:val="22"/>
          <w:szCs w:val="22"/>
        </w:rPr>
        <w:t>behavior</w:t>
      </w:r>
      <w:r w:rsidR="00F961CA" w:rsidRPr="00F961CA">
        <w:rPr>
          <w:rFonts w:ascii="Arial" w:eastAsiaTheme="minorEastAsia" w:hAnsi="Arial" w:cs="Arial"/>
          <w:sz w:val="22"/>
          <w:szCs w:val="22"/>
        </w:rPr>
        <w:t xml:space="preserve"> expert and you are guaranteed to be both entertained and smarter about Canada’s greatest fresh water apex predator.  Sponsors include Crestliner, Mercury, Andre Lalonde Marine, St. Croix, Sail, Spanky Baits, and the Motel Rouleau.</w:t>
      </w:r>
    </w:p>
    <w:p w:rsidR="00324413" w:rsidRPr="006468D2" w:rsidRDefault="00067AC3" w:rsidP="006468D2">
      <w:pPr>
        <w:widowControl w:val="0"/>
        <w:autoSpaceDE w:val="0"/>
        <w:autoSpaceDN w:val="0"/>
        <w:adjustRightInd w:val="0"/>
        <w:ind w:left="60"/>
        <w:rPr>
          <w:rFonts w:ascii="Arial" w:eastAsiaTheme="minorEastAsia" w:hAnsi="Arial" w:cs="Arial"/>
          <w:b/>
          <w:sz w:val="22"/>
          <w:szCs w:val="22"/>
        </w:rPr>
      </w:pPr>
      <w:hyperlink r:id="rId6" w:history="1">
        <w:r w:rsidR="00F961CA" w:rsidRPr="006468D2">
          <w:rPr>
            <w:rStyle w:val="Hyperlink"/>
            <w:rFonts w:ascii="Arial" w:eastAsiaTheme="minorEastAsia" w:hAnsi="Arial" w:cs="Arial"/>
            <w:b/>
            <w:sz w:val="22"/>
            <w:szCs w:val="22"/>
          </w:rPr>
          <w:t>http://www.ottawarivermuskyfactory.com/</w:t>
        </w:r>
      </w:hyperlink>
    </w:p>
    <w:p w:rsidR="00324413" w:rsidRDefault="00324413" w:rsidP="00324413">
      <w:pPr>
        <w:pStyle w:val="ListParagraph"/>
        <w:widowControl w:val="0"/>
        <w:autoSpaceDE w:val="0"/>
        <w:autoSpaceDN w:val="0"/>
        <w:adjustRightInd w:val="0"/>
        <w:ind w:left="420"/>
        <w:rPr>
          <w:rFonts w:ascii="Arial" w:eastAsiaTheme="minorEastAsia" w:hAnsi="Arial" w:cs="Arial"/>
          <w:b/>
          <w:sz w:val="22"/>
          <w:szCs w:val="22"/>
        </w:rPr>
      </w:pPr>
    </w:p>
    <w:p w:rsidR="00324413" w:rsidRPr="00324413" w:rsidRDefault="00A71546" w:rsidP="00324413">
      <w:pPr>
        <w:widowControl w:val="0"/>
        <w:autoSpaceDE w:val="0"/>
        <w:autoSpaceDN w:val="0"/>
        <w:adjustRightInd w:val="0"/>
        <w:rPr>
          <w:rFonts w:ascii="Arial" w:eastAsiaTheme="minorEastAsia" w:hAnsi="Arial" w:cs="Arial"/>
          <w:b/>
          <w:sz w:val="22"/>
          <w:szCs w:val="22"/>
        </w:rPr>
      </w:pPr>
      <w:r>
        <w:rPr>
          <w:rFonts w:ascii="Arial" w:hAnsi="Arial" w:cs="Arial"/>
          <w:b/>
          <w:sz w:val="22"/>
          <w:szCs w:val="22"/>
        </w:rPr>
        <w:t>Alexandra Brett</w:t>
      </w:r>
      <w:r w:rsidR="00324413" w:rsidRPr="00324413">
        <w:rPr>
          <w:rFonts w:ascii="Arial" w:hAnsi="Arial" w:cs="Arial"/>
          <w:b/>
          <w:sz w:val="22"/>
          <w:szCs w:val="22"/>
        </w:rPr>
        <w:t xml:space="preserve">, </w:t>
      </w:r>
      <w:r>
        <w:rPr>
          <w:rFonts w:ascii="Arial" w:hAnsi="Arial" w:cs="Arial"/>
          <w:b/>
          <w:sz w:val="22"/>
          <w:szCs w:val="22"/>
        </w:rPr>
        <w:t xml:space="preserve">Communications Director, </w:t>
      </w:r>
      <w:r w:rsidR="00324413" w:rsidRPr="00324413">
        <w:rPr>
          <w:rFonts w:ascii="Arial" w:hAnsi="Arial" w:cs="Arial"/>
          <w:b/>
          <w:sz w:val="22"/>
          <w:szCs w:val="22"/>
        </w:rPr>
        <w:t>Ottawa Riverkeeper</w:t>
      </w:r>
    </w:p>
    <w:p w:rsidR="00A71546" w:rsidRPr="006468D2" w:rsidRDefault="00A71546" w:rsidP="00A71546">
      <w:pPr>
        <w:pStyle w:val="ListParagraph"/>
        <w:numPr>
          <w:ilvl w:val="0"/>
          <w:numId w:val="1"/>
        </w:numPr>
        <w:rPr>
          <w:rFonts w:ascii="Arial" w:hAnsi="Arial" w:cs="Arial"/>
          <w:sz w:val="22"/>
          <w:szCs w:val="22"/>
          <w:lang w:eastAsia="en-US"/>
        </w:rPr>
      </w:pPr>
      <w:r w:rsidRPr="006468D2">
        <w:rPr>
          <w:rFonts w:ascii="Arial" w:hAnsi="Arial" w:cs="Arial"/>
          <w:sz w:val="22"/>
          <w:szCs w:val="22"/>
          <w:shd w:val="clear" w:color="auto" w:fill="FFFFFF"/>
          <w:lang w:eastAsia="en-US"/>
        </w:rPr>
        <w:t>Alex Brett comes to Ottawa Riverkeeper with a firm grounding in aquatic biology, over 20 years of work in science communications, and a broad range of experience producing exhibitions, articles, print and audio products, and educational material, all with a focus on making science relevant and engaging to a wide range of people. After years of working in and around the federal government, she is delighted to finally have a job where asking questions and demanding change are part of the job description. Alex holds a BSc (Hons) from Dalhousie University and spent several years in graduate school in fish biology. In addition to working in science communications she has done time as a park naturalist and a fisheries technician. She has also published two crime novels, both revolving around science fraud.</w:t>
      </w:r>
    </w:p>
    <w:p w:rsidR="00324413" w:rsidRPr="006468D2" w:rsidRDefault="00067AC3" w:rsidP="006468D2">
      <w:pPr>
        <w:widowControl w:val="0"/>
        <w:autoSpaceDE w:val="0"/>
        <w:autoSpaceDN w:val="0"/>
        <w:adjustRightInd w:val="0"/>
        <w:ind w:left="60"/>
        <w:rPr>
          <w:rFonts w:ascii="Arial" w:eastAsiaTheme="minorEastAsia" w:hAnsi="Arial" w:cs="Arial"/>
          <w:b/>
          <w:sz w:val="22"/>
          <w:szCs w:val="22"/>
        </w:rPr>
      </w:pPr>
      <w:hyperlink r:id="rId7" w:history="1">
        <w:r w:rsidR="00324413" w:rsidRPr="006468D2">
          <w:rPr>
            <w:rStyle w:val="Hyperlink"/>
            <w:rFonts w:ascii="Arial" w:eastAsiaTheme="minorEastAsia" w:hAnsi="Arial" w:cs="Arial"/>
            <w:b/>
            <w:sz w:val="22"/>
            <w:szCs w:val="22"/>
          </w:rPr>
          <w:t>http://ottawariverkeeper.ca/</w:t>
        </w:r>
      </w:hyperlink>
    </w:p>
    <w:p w:rsidR="00F961CA" w:rsidRDefault="00F961CA" w:rsidP="00F961CA">
      <w:pPr>
        <w:pStyle w:val="ListParagraph"/>
        <w:widowControl w:val="0"/>
        <w:autoSpaceDE w:val="0"/>
        <w:autoSpaceDN w:val="0"/>
        <w:adjustRightInd w:val="0"/>
        <w:ind w:left="420"/>
        <w:rPr>
          <w:rFonts w:ascii="Arial" w:eastAsiaTheme="minorEastAsia" w:hAnsi="Arial" w:cs="Arial"/>
          <w:b/>
          <w:sz w:val="22"/>
          <w:szCs w:val="22"/>
        </w:rPr>
      </w:pPr>
    </w:p>
    <w:p w:rsidR="00F961CA" w:rsidRPr="00F961CA" w:rsidRDefault="006423E1" w:rsidP="00F961CA">
      <w:pPr>
        <w:widowControl w:val="0"/>
        <w:autoSpaceDE w:val="0"/>
        <w:autoSpaceDN w:val="0"/>
        <w:adjustRightInd w:val="0"/>
        <w:ind w:left="60"/>
        <w:rPr>
          <w:rFonts w:ascii="Arial" w:eastAsiaTheme="minorEastAsia" w:hAnsi="Arial" w:cs="Arial"/>
          <w:b/>
          <w:sz w:val="22"/>
          <w:szCs w:val="22"/>
        </w:rPr>
      </w:pPr>
      <w:r w:rsidRPr="00F961CA">
        <w:rPr>
          <w:rFonts w:ascii="Arial" w:eastAsiaTheme="minorEastAsia" w:hAnsi="Arial" w:cs="Arial"/>
          <w:b/>
          <w:sz w:val="22"/>
          <w:szCs w:val="22"/>
        </w:rPr>
        <w:t xml:space="preserve">Jennifer Lamoureux, Rideau Valley Conservation Authority </w:t>
      </w:r>
    </w:p>
    <w:p w:rsidR="00324413" w:rsidRPr="00324413" w:rsidRDefault="006423E1" w:rsidP="00F961CA">
      <w:pPr>
        <w:pStyle w:val="ListParagraph"/>
        <w:widowControl w:val="0"/>
        <w:numPr>
          <w:ilvl w:val="0"/>
          <w:numId w:val="1"/>
        </w:numPr>
        <w:autoSpaceDE w:val="0"/>
        <w:autoSpaceDN w:val="0"/>
        <w:adjustRightInd w:val="0"/>
        <w:rPr>
          <w:rFonts w:ascii="Arial" w:eastAsiaTheme="minorEastAsia" w:hAnsi="Arial" w:cs="Arial"/>
          <w:b/>
          <w:sz w:val="22"/>
          <w:szCs w:val="22"/>
        </w:rPr>
      </w:pPr>
      <w:r w:rsidRPr="00F961CA">
        <w:rPr>
          <w:rFonts w:ascii="Arial" w:eastAsiaTheme="minorEastAsia" w:hAnsi="Arial" w:cs="Arial"/>
          <w:sz w:val="22"/>
          <w:szCs w:val="22"/>
        </w:rPr>
        <w:t>As the Rideau Valley Conservation Authority's (RVCA) Aquatic and Fish Habitat Biologist for the past 13 years, Jennifer Lamoureux has provided a range of professional biological services and advice to support the programs and activities of the RVCA and its partners. Jennifer manages the Conservation Authority’s aquatic monitoring programs and provides technical input in support of the RVCA programs in regulations, planning and development review, watershed monitoring and reporting, restoration and stewardship and watershed management planning.  Jennifer has provided technical input and advice from an aquatic ecology perspective for over 1500 development projects in the Rideau Valley Watershed.</w:t>
      </w:r>
    </w:p>
    <w:p w:rsidR="00324413" w:rsidRPr="006468D2" w:rsidRDefault="00067AC3" w:rsidP="006468D2">
      <w:pPr>
        <w:widowControl w:val="0"/>
        <w:autoSpaceDE w:val="0"/>
        <w:autoSpaceDN w:val="0"/>
        <w:adjustRightInd w:val="0"/>
        <w:ind w:left="60"/>
        <w:rPr>
          <w:rFonts w:ascii="Arial" w:eastAsiaTheme="minorEastAsia" w:hAnsi="Arial" w:cs="Arial"/>
          <w:b/>
          <w:sz w:val="22"/>
          <w:szCs w:val="22"/>
        </w:rPr>
      </w:pPr>
      <w:hyperlink r:id="rId8" w:history="1">
        <w:r w:rsidR="00324413" w:rsidRPr="006468D2">
          <w:rPr>
            <w:rStyle w:val="Hyperlink"/>
            <w:rFonts w:ascii="Arial" w:hAnsi="Arial" w:cs="Arial"/>
            <w:sz w:val="22"/>
            <w:szCs w:val="22"/>
          </w:rPr>
          <w:t>http://www.rvca.ca/</w:t>
        </w:r>
      </w:hyperlink>
    </w:p>
    <w:p w:rsidR="00B71029" w:rsidRDefault="00B71029" w:rsidP="00B56891">
      <w:pPr>
        <w:pStyle w:val="ListParagraph"/>
        <w:widowControl w:val="0"/>
        <w:autoSpaceDE w:val="0"/>
        <w:autoSpaceDN w:val="0"/>
        <w:adjustRightInd w:val="0"/>
        <w:ind w:left="420"/>
        <w:rPr>
          <w:rFonts w:ascii="Arial" w:eastAsiaTheme="minorEastAsia" w:hAnsi="Arial" w:cs="Arial"/>
          <w:b/>
          <w:sz w:val="22"/>
          <w:szCs w:val="22"/>
        </w:rPr>
      </w:pPr>
    </w:p>
    <w:p w:rsidR="00E441F5" w:rsidRDefault="00B56891" w:rsidP="00B56891">
      <w:pPr>
        <w:rPr>
          <w:rFonts w:ascii="Arial" w:eastAsiaTheme="minorEastAsia" w:hAnsi="Arial" w:cs="Arial"/>
          <w:b/>
          <w:sz w:val="22"/>
          <w:szCs w:val="22"/>
        </w:rPr>
      </w:pPr>
      <w:r>
        <w:rPr>
          <w:rFonts w:ascii="Arial" w:eastAsiaTheme="minorEastAsia" w:hAnsi="Arial" w:cs="Arial"/>
          <w:b/>
          <w:sz w:val="22"/>
          <w:szCs w:val="22"/>
        </w:rPr>
        <w:t xml:space="preserve"> </w:t>
      </w:r>
      <w:r w:rsidR="00E441F5">
        <w:rPr>
          <w:rFonts w:ascii="Arial" w:eastAsiaTheme="minorEastAsia" w:hAnsi="Arial" w:cs="Arial"/>
          <w:b/>
          <w:sz w:val="22"/>
          <w:szCs w:val="22"/>
        </w:rPr>
        <w:t>Muskies Canada</w:t>
      </w:r>
      <w:r w:rsidR="00A05649">
        <w:rPr>
          <w:rFonts w:ascii="Arial" w:eastAsiaTheme="minorEastAsia" w:hAnsi="Arial" w:cs="Arial"/>
          <w:b/>
          <w:sz w:val="22"/>
          <w:szCs w:val="22"/>
        </w:rPr>
        <w:t xml:space="preserve"> Speakers</w:t>
      </w:r>
      <w:r w:rsidR="006468D2">
        <w:rPr>
          <w:rFonts w:ascii="Arial" w:eastAsiaTheme="minorEastAsia" w:hAnsi="Arial" w:cs="Arial"/>
          <w:b/>
          <w:sz w:val="22"/>
          <w:szCs w:val="22"/>
        </w:rPr>
        <w:t xml:space="preserve"> &amp; Resources</w:t>
      </w:r>
    </w:p>
    <w:p w:rsidR="00E441F5" w:rsidRDefault="00E441F5" w:rsidP="00E441F5">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Tyler Duncan, Chair, Upper Valley Chapter</w:t>
      </w:r>
    </w:p>
    <w:p w:rsidR="003E2E90" w:rsidRDefault="003E2E90" w:rsidP="00E441F5">
      <w:pPr>
        <w:pStyle w:val="ListParagraph"/>
        <w:widowControl w:val="0"/>
        <w:numPr>
          <w:ilvl w:val="0"/>
          <w:numId w:val="2"/>
        </w:numPr>
        <w:autoSpaceDE w:val="0"/>
        <w:autoSpaceDN w:val="0"/>
        <w:adjustRightInd w:val="0"/>
        <w:rPr>
          <w:rFonts w:ascii="Arial" w:eastAsiaTheme="minorEastAsia" w:hAnsi="Arial" w:cs="Arial"/>
          <w:b/>
          <w:sz w:val="22"/>
          <w:szCs w:val="22"/>
        </w:rPr>
      </w:pPr>
      <w:r>
        <w:rPr>
          <w:rFonts w:ascii="Arial" w:eastAsiaTheme="minorEastAsia" w:hAnsi="Arial" w:cs="Arial"/>
          <w:b/>
          <w:sz w:val="22"/>
          <w:szCs w:val="22"/>
        </w:rPr>
        <w:t>Michel Frechette, Director-at-Large, Ottawa Chapter</w:t>
      </w:r>
    </w:p>
    <w:p w:rsidR="003E2E90" w:rsidRPr="003E2E90" w:rsidRDefault="003E2E90" w:rsidP="003E2E90">
      <w:pPr>
        <w:pStyle w:val="ListParagraph"/>
        <w:widowControl w:val="0"/>
        <w:numPr>
          <w:ilvl w:val="1"/>
          <w:numId w:val="2"/>
        </w:numPr>
        <w:autoSpaceDE w:val="0"/>
        <w:autoSpaceDN w:val="0"/>
        <w:adjustRightInd w:val="0"/>
        <w:rPr>
          <w:rFonts w:ascii="Arial" w:eastAsiaTheme="minorEastAsia" w:hAnsi="Arial" w:cs="Arial"/>
          <w:sz w:val="22"/>
          <w:szCs w:val="22"/>
        </w:rPr>
      </w:pPr>
      <w:r w:rsidRPr="003E2E90">
        <w:rPr>
          <w:rFonts w:ascii="Arial" w:eastAsiaTheme="minorEastAsia" w:hAnsi="Arial" w:cs="Arial"/>
          <w:sz w:val="22"/>
          <w:szCs w:val="22"/>
        </w:rPr>
        <w:t xml:space="preserve">Muskies Canada </w:t>
      </w:r>
      <w:r w:rsidR="00E35E32">
        <w:rPr>
          <w:rFonts w:ascii="Arial" w:eastAsiaTheme="minorEastAsia" w:hAnsi="Arial" w:cs="Arial"/>
          <w:sz w:val="22"/>
          <w:szCs w:val="22"/>
        </w:rPr>
        <w:t>liaison with</w:t>
      </w:r>
      <w:r w:rsidRPr="003E2E90">
        <w:rPr>
          <w:rFonts w:ascii="Arial" w:eastAsiaTheme="minorEastAsia" w:hAnsi="Arial" w:cs="Arial"/>
          <w:sz w:val="22"/>
          <w:szCs w:val="22"/>
        </w:rPr>
        <w:t xml:space="preserve"> Quebec </w:t>
      </w:r>
    </w:p>
    <w:p w:rsidR="003E2E90" w:rsidRDefault="003E2E90" w:rsidP="00E441F5">
      <w:pPr>
        <w:pStyle w:val="ListParagraph"/>
        <w:widowControl w:val="0"/>
        <w:numPr>
          <w:ilvl w:val="0"/>
          <w:numId w:val="2"/>
        </w:numPr>
        <w:autoSpaceDE w:val="0"/>
        <w:autoSpaceDN w:val="0"/>
        <w:adjustRightInd w:val="0"/>
        <w:rPr>
          <w:rFonts w:ascii="Arial" w:eastAsiaTheme="minorEastAsia" w:hAnsi="Arial" w:cs="Arial"/>
          <w:b/>
          <w:sz w:val="22"/>
          <w:szCs w:val="22"/>
        </w:rPr>
      </w:pPr>
      <w:r>
        <w:rPr>
          <w:rFonts w:ascii="Arial" w:eastAsiaTheme="minorEastAsia" w:hAnsi="Arial" w:cs="Arial"/>
          <w:b/>
          <w:sz w:val="22"/>
          <w:szCs w:val="22"/>
        </w:rPr>
        <w:t>Bill Fuller, Director-at-Large, Ottawa Chapter</w:t>
      </w:r>
    </w:p>
    <w:p w:rsidR="003E2E90" w:rsidRPr="003E2E90" w:rsidRDefault="003E2E90" w:rsidP="003E2E90">
      <w:pPr>
        <w:pStyle w:val="ListParagraph"/>
        <w:widowControl w:val="0"/>
        <w:numPr>
          <w:ilvl w:val="1"/>
          <w:numId w:val="2"/>
        </w:numPr>
        <w:autoSpaceDE w:val="0"/>
        <w:autoSpaceDN w:val="0"/>
        <w:adjustRightInd w:val="0"/>
        <w:rPr>
          <w:rFonts w:ascii="Arial" w:eastAsiaTheme="minorEastAsia" w:hAnsi="Arial" w:cs="Arial"/>
          <w:sz w:val="22"/>
          <w:szCs w:val="22"/>
        </w:rPr>
      </w:pPr>
      <w:r w:rsidRPr="003E2E90">
        <w:rPr>
          <w:rFonts w:ascii="Arial" w:eastAsiaTheme="minorEastAsia" w:hAnsi="Arial" w:cs="Arial"/>
          <w:sz w:val="22"/>
          <w:szCs w:val="22"/>
        </w:rPr>
        <w:t xml:space="preserve">Muskies Canada rep for </w:t>
      </w:r>
      <w:r w:rsidR="00E35E32">
        <w:rPr>
          <w:rFonts w:ascii="Arial" w:eastAsiaTheme="minorEastAsia" w:hAnsi="Arial" w:cs="Arial"/>
          <w:sz w:val="22"/>
          <w:szCs w:val="22"/>
        </w:rPr>
        <w:t xml:space="preserve">Ontario </w:t>
      </w:r>
      <w:r w:rsidRPr="003E2E90">
        <w:rPr>
          <w:rFonts w:ascii="Arial" w:eastAsiaTheme="minorEastAsia" w:hAnsi="Arial" w:cs="Arial"/>
          <w:sz w:val="22"/>
          <w:szCs w:val="22"/>
        </w:rPr>
        <w:t>FMZ 18</w:t>
      </w:r>
    </w:p>
    <w:p w:rsidR="00E441F5" w:rsidRPr="00B56891" w:rsidRDefault="00E441F5" w:rsidP="00B56891">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Denis Gravel, Chair, Montreal Chapter</w:t>
      </w:r>
    </w:p>
    <w:p w:rsidR="00E441F5" w:rsidRPr="00A05649" w:rsidRDefault="00E441F5" w:rsidP="00A05649">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Jim Hutchings, Chair, Gananoque Chapter</w:t>
      </w:r>
    </w:p>
    <w:p w:rsidR="003E2E90" w:rsidRPr="003E2E90" w:rsidRDefault="003E2E90" w:rsidP="003E2E90">
      <w:pPr>
        <w:pStyle w:val="ListParagraph"/>
        <w:widowControl w:val="0"/>
        <w:numPr>
          <w:ilvl w:val="1"/>
          <w:numId w:val="2"/>
        </w:numPr>
        <w:autoSpaceDE w:val="0"/>
        <w:autoSpaceDN w:val="0"/>
        <w:adjustRightInd w:val="0"/>
        <w:rPr>
          <w:rFonts w:ascii="Arial" w:eastAsiaTheme="minorEastAsia" w:hAnsi="Arial" w:cs="Arial"/>
          <w:sz w:val="22"/>
          <w:szCs w:val="22"/>
        </w:rPr>
      </w:pPr>
      <w:r>
        <w:rPr>
          <w:rFonts w:ascii="Arial" w:eastAsiaTheme="minorEastAsia" w:hAnsi="Arial" w:cs="Arial"/>
          <w:sz w:val="22"/>
          <w:szCs w:val="22"/>
        </w:rPr>
        <w:t xml:space="preserve">Muskies Canada rep for </w:t>
      </w:r>
      <w:r w:rsidR="00E35E32">
        <w:rPr>
          <w:rFonts w:ascii="Arial" w:eastAsiaTheme="minorEastAsia" w:hAnsi="Arial" w:cs="Arial"/>
          <w:sz w:val="22"/>
          <w:szCs w:val="22"/>
        </w:rPr>
        <w:t xml:space="preserve">Ontario </w:t>
      </w:r>
      <w:r>
        <w:rPr>
          <w:rFonts w:ascii="Arial" w:eastAsiaTheme="minorEastAsia" w:hAnsi="Arial" w:cs="Arial"/>
          <w:sz w:val="22"/>
          <w:szCs w:val="22"/>
        </w:rPr>
        <w:t>FMZ 20</w:t>
      </w:r>
      <w:r w:rsidRPr="00A05649">
        <w:rPr>
          <w:rFonts w:ascii="Arial" w:eastAsiaTheme="minorEastAsia" w:hAnsi="Arial" w:cs="Arial"/>
          <w:sz w:val="22"/>
          <w:szCs w:val="22"/>
        </w:rPr>
        <w:t xml:space="preserve"> </w:t>
      </w:r>
    </w:p>
    <w:p w:rsidR="003E2E90" w:rsidRDefault="003E2E90" w:rsidP="00B56891">
      <w:pPr>
        <w:pStyle w:val="ListParagraph"/>
        <w:widowControl w:val="0"/>
        <w:numPr>
          <w:ilvl w:val="1"/>
          <w:numId w:val="2"/>
        </w:numPr>
        <w:autoSpaceDE w:val="0"/>
        <w:autoSpaceDN w:val="0"/>
        <w:adjustRightInd w:val="0"/>
        <w:rPr>
          <w:rFonts w:ascii="Arial" w:eastAsiaTheme="minorEastAsia" w:hAnsi="Arial" w:cs="Arial"/>
          <w:sz w:val="22"/>
          <w:szCs w:val="22"/>
        </w:rPr>
      </w:pPr>
      <w:r>
        <w:rPr>
          <w:rFonts w:ascii="Arial" w:eastAsiaTheme="minorEastAsia" w:hAnsi="Arial" w:cs="Arial"/>
          <w:sz w:val="22"/>
          <w:szCs w:val="22"/>
        </w:rPr>
        <w:t>M</w:t>
      </w:r>
      <w:r w:rsidR="00E441F5" w:rsidRPr="00A05649">
        <w:rPr>
          <w:rFonts w:ascii="Arial" w:eastAsiaTheme="minorEastAsia" w:hAnsi="Arial" w:cs="Arial"/>
          <w:sz w:val="22"/>
          <w:szCs w:val="22"/>
        </w:rPr>
        <w:t>ember of the Muskies Canada Hall of Fame</w:t>
      </w:r>
    </w:p>
    <w:p w:rsidR="006468D2" w:rsidRDefault="006468D2">
      <w:pPr>
        <w:rPr>
          <w:rFonts w:ascii="Arial" w:eastAsiaTheme="minorEastAsia" w:hAnsi="Arial" w:cs="Arial"/>
          <w:b/>
          <w:sz w:val="22"/>
          <w:szCs w:val="22"/>
        </w:rPr>
      </w:pPr>
      <w:r>
        <w:rPr>
          <w:rFonts w:ascii="Arial" w:eastAsiaTheme="minorEastAsia" w:hAnsi="Arial" w:cs="Arial"/>
          <w:b/>
          <w:sz w:val="22"/>
          <w:szCs w:val="22"/>
        </w:rPr>
        <w:br w:type="page"/>
      </w:r>
    </w:p>
    <w:p w:rsidR="003E2E90" w:rsidRDefault="003E2E90" w:rsidP="00B56891">
      <w:pPr>
        <w:pStyle w:val="ListParagraph"/>
        <w:widowControl w:val="0"/>
        <w:numPr>
          <w:ilvl w:val="0"/>
          <w:numId w:val="2"/>
        </w:numPr>
        <w:autoSpaceDE w:val="0"/>
        <w:autoSpaceDN w:val="0"/>
        <w:adjustRightInd w:val="0"/>
        <w:rPr>
          <w:rFonts w:ascii="Arial" w:eastAsiaTheme="minorEastAsia" w:hAnsi="Arial" w:cs="Arial"/>
          <w:b/>
          <w:sz w:val="22"/>
          <w:szCs w:val="22"/>
        </w:rPr>
      </w:pPr>
      <w:r>
        <w:rPr>
          <w:rFonts w:ascii="Arial" w:eastAsiaTheme="minorEastAsia" w:hAnsi="Arial" w:cs="Arial"/>
          <w:b/>
          <w:sz w:val="22"/>
          <w:szCs w:val="22"/>
        </w:rPr>
        <w:lastRenderedPageBreak/>
        <w:t>Larry Lambourne, Director-at-Large, Ottawa Chapter</w:t>
      </w:r>
    </w:p>
    <w:p w:rsidR="003E2E90" w:rsidRPr="003E2E90" w:rsidRDefault="003E2E90" w:rsidP="003E2E90">
      <w:pPr>
        <w:pStyle w:val="ListParagraph"/>
        <w:widowControl w:val="0"/>
        <w:numPr>
          <w:ilvl w:val="1"/>
          <w:numId w:val="2"/>
        </w:numPr>
        <w:autoSpaceDE w:val="0"/>
        <w:autoSpaceDN w:val="0"/>
        <w:adjustRightInd w:val="0"/>
        <w:rPr>
          <w:rFonts w:ascii="Arial" w:eastAsiaTheme="minorEastAsia" w:hAnsi="Arial" w:cs="Arial"/>
          <w:sz w:val="22"/>
          <w:szCs w:val="22"/>
        </w:rPr>
      </w:pPr>
      <w:r w:rsidRPr="003E2E90">
        <w:rPr>
          <w:rFonts w:ascii="Arial" w:eastAsiaTheme="minorEastAsia" w:hAnsi="Arial" w:cs="Arial"/>
          <w:sz w:val="22"/>
          <w:szCs w:val="22"/>
        </w:rPr>
        <w:t xml:space="preserve">Muskies Canada rep for </w:t>
      </w:r>
      <w:r w:rsidR="00E35E32">
        <w:rPr>
          <w:rFonts w:ascii="Arial" w:eastAsiaTheme="minorEastAsia" w:hAnsi="Arial" w:cs="Arial"/>
          <w:sz w:val="22"/>
          <w:szCs w:val="22"/>
        </w:rPr>
        <w:t>Ontario FMZ 12</w:t>
      </w:r>
    </w:p>
    <w:p w:rsidR="00E441F5" w:rsidRPr="00B56891" w:rsidRDefault="00E441F5" w:rsidP="00B56891">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 xml:space="preserve">Peter Levick, Chair, </w:t>
      </w:r>
      <w:r w:rsidR="00EA3657" w:rsidRPr="00A05649">
        <w:rPr>
          <w:rFonts w:ascii="Arial" w:eastAsiaTheme="minorEastAsia" w:hAnsi="Arial" w:cs="Arial"/>
          <w:b/>
          <w:sz w:val="22"/>
          <w:szCs w:val="22"/>
        </w:rPr>
        <w:t>Ottawa</w:t>
      </w:r>
      <w:r w:rsidRPr="00A05649">
        <w:rPr>
          <w:rFonts w:ascii="Arial" w:eastAsiaTheme="minorEastAsia" w:hAnsi="Arial" w:cs="Arial"/>
          <w:b/>
          <w:sz w:val="22"/>
          <w:szCs w:val="22"/>
        </w:rPr>
        <w:t xml:space="preserve"> Chapter</w:t>
      </w:r>
    </w:p>
    <w:p w:rsidR="00E441F5" w:rsidRPr="00B56891" w:rsidRDefault="00E441F5" w:rsidP="00B56891">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Marc Pitre, Chair, Sudbury Chapter</w:t>
      </w:r>
    </w:p>
    <w:p w:rsidR="00E441F5" w:rsidRPr="00B56891" w:rsidRDefault="00E441F5" w:rsidP="00B56891">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Chris Purdy, National President, Muskies Canada</w:t>
      </w:r>
    </w:p>
    <w:p w:rsidR="00A05649" w:rsidRPr="00B56891" w:rsidRDefault="00A05649" w:rsidP="00B56891">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Tom McCutcheon, Chair, Kawartha Lakes Chapter</w:t>
      </w:r>
    </w:p>
    <w:p w:rsidR="00EA3657" w:rsidRPr="00A05649" w:rsidRDefault="00E441F5" w:rsidP="00A05649">
      <w:pPr>
        <w:pStyle w:val="ListParagraph"/>
        <w:widowControl w:val="0"/>
        <w:numPr>
          <w:ilvl w:val="0"/>
          <w:numId w:val="2"/>
        </w:numPr>
        <w:autoSpaceDE w:val="0"/>
        <w:autoSpaceDN w:val="0"/>
        <w:adjustRightInd w:val="0"/>
        <w:rPr>
          <w:rFonts w:ascii="Arial" w:eastAsiaTheme="minorEastAsia" w:hAnsi="Arial" w:cs="Arial"/>
          <w:b/>
          <w:sz w:val="22"/>
          <w:szCs w:val="22"/>
        </w:rPr>
      </w:pPr>
      <w:r w:rsidRPr="00A05649">
        <w:rPr>
          <w:rFonts w:ascii="Arial" w:eastAsiaTheme="minorEastAsia" w:hAnsi="Arial" w:cs="Arial"/>
          <w:b/>
          <w:sz w:val="22"/>
          <w:szCs w:val="22"/>
        </w:rPr>
        <w:t xml:space="preserve">Hedrik Wachelka, Research Director and Past President, Ottawa Chapter </w:t>
      </w:r>
    </w:p>
    <w:p w:rsidR="00E441F5" w:rsidRDefault="003E2E90" w:rsidP="00A05649">
      <w:pPr>
        <w:pStyle w:val="ListParagraph"/>
        <w:widowControl w:val="0"/>
        <w:numPr>
          <w:ilvl w:val="1"/>
          <w:numId w:val="2"/>
        </w:numPr>
        <w:autoSpaceDE w:val="0"/>
        <w:autoSpaceDN w:val="0"/>
        <w:adjustRightInd w:val="0"/>
        <w:rPr>
          <w:rFonts w:ascii="Arial" w:eastAsiaTheme="minorEastAsia" w:hAnsi="Arial" w:cs="Arial"/>
          <w:sz w:val="22"/>
          <w:szCs w:val="22"/>
        </w:rPr>
      </w:pPr>
      <w:r>
        <w:rPr>
          <w:rFonts w:ascii="Arial" w:eastAsiaTheme="minorEastAsia" w:hAnsi="Arial" w:cs="Arial"/>
          <w:sz w:val="22"/>
          <w:szCs w:val="22"/>
        </w:rPr>
        <w:t>M</w:t>
      </w:r>
      <w:r w:rsidR="00E441F5" w:rsidRPr="00A05649">
        <w:rPr>
          <w:rFonts w:ascii="Arial" w:eastAsiaTheme="minorEastAsia" w:hAnsi="Arial" w:cs="Arial"/>
          <w:sz w:val="22"/>
          <w:szCs w:val="22"/>
        </w:rPr>
        <w:t xml:space="preserve">ember of the Muskies Canada Hall of Fame </w:t>
      </w:r>
    </w:p>
    <w:p w:rsidR="006468D2" w:rsidRPr="006468D2" w:rsidRDefault="006468D2" w:rsidP="006468D2">
      <w:pPr>
        <w:widowControl w:val="0"/>
        <w:autoSpaceDE w:val="0"/>
        <w:autoSpaceDN w:val="0"/>
        <w:adjustRightInd w:val="0"/>
        <w:rPr>
          <w:rFonts w:ascii="Arial" w:eastAsiaTheme="minorEastAsia" w:hAnsi="Arial" w:cs="Arial"/>
          <w:color w:val="0000FF" w:themeColor="hyperlink"/>
          <w:sz w:val="22"/>
          <w:szCs w:val="22"/>
          <w:u w:val="single"/>
        </w:rPr>
      </w:pPr>
      <w:r>
        <w:fldChar w:fldCharType="begin"/>
      </w:r>
      <w:r>
        <w:instrText xml:space="preserve"> HYPERLINK "http://www.muskiescanada.ca/" </w:instrText>
      </w:r>
      <w:r>
        <w:fldChar w:fldCharType="separate"/>
      </w:r>
      <w:r w:rsidRPr="006468D2">
        <w:rPr>
          <w:rStyle w:val="Hyperlink"/>
          <w:rFonts w:ascii="Arial" w:eastAsiaTheme="minorEastAsia" w:hAnsi="Arial" w:cs="Arial"/>
          <w:sz w:val="22"/>
          <w:szCs w:val="22"/>
        </w:rPr>
        <w:t>http://www.muskiescanada.ca/</w:t>
      </w:r>
      <w:r w:rsidRPr="006468D2">
        <w:rPr>
          <w:rStyle w:val="Hyperlink"/>
          <w:rFonts w:ascii="Arial" w:eastAsiaTheme="minorEastAsia" w:hAnsi="Arial" w:cs="Arial"/>
          <w:sz w:val="22"/>
          <w:szCs w:val="22"/>
        </w:rPr>
        <w:fldChar w:fldCharType="end"/>
      </w:r>
    </w:p>
    <w:p w:rsidR="006468D2" w:rsidRPr="00A05649" w:rsidRDefault="006468D2" w:rsidP="00A05649">
      <w:pPr>
        <w:pStyle w:val="ListParagraph"/>
        <w:widowControl w:val="0"/>
        <w:numPr>
          <w:ilvl w:val="1"/>
          <w:numId w:val="2"/>
        </w:numPr>
        <w:autoSpaceDE w:val="0"/>
        <w:autoSpaceDN w:val="0"/>
        <w:adjustRightInd w:val="0"/>
        <w:rPr>
          <w:rFonts w:ascii="Arial" w:eastAsiaTheme="minorEastAsia" w:hAnsi="Arial" w:cs="Arial"/>
          <w:sz w:val="22"/>
          <w:szCs w:val="22"/>
        </w:rPr>
      </w:pPr>
    </w:p>
    <w:p w:rsidR="00E441F5" w:rsidRDefault="00E441F5" w:rsidP="00E441F5">
      <w:pPr>
        <w:widowControl w:val="0"/>
        <w:autoSpaceDE w:val="0"/>
        <w:autoSpaceDN w:val="0"/>
        <w:adjustRightInd w:val="0"/>
        <w:ind w:left="60"/>
        <w:rPr>
          <w:rFonts w:ascii="Arial" w:eastAsiaTheme="minorEastAsia" w:hAnsi="Arial" w:cs="Arial"/>
          <w:b/>
          <w:sz w:val="22"/>
          <w:szCs w:val="22"/>
        </w:rPr>
      </w:pPr>
    </w:p>
    <w:p w:rsidR="00E441F5" w:rsidRPr="00E441F5" w:rsidRDefault="00E441F5" w:rsidP="00E441F5">
      <w:pPr>
        <w:widowControl w:val="0"/>
        <w:autoSpaceDE w:val="0"/>
        <w:autoSpaceDN w:val="0"/>
        <w:adjustRightInd w:val="0"/>
        <w:ind w:left="60"/>
        <w:rPr>
          <w:rStyle w:val="Hyperlink"/>
          <w:rFonts w:ascii="Arial" w:eastAsiaTheme="minorEastAsia" w:hAnsi="Arial" w:cs="Arial"/>
          <w:b/>
          <w:color w:val="auto"/>
          <w:sz w:val="22"/>
          <w:szCs w:val="22"/>
          <w:u w:val="none"/>
        </w:rPr>
      </w:pPr>
    </w:p>
    <w:p w:rsidR="00A71546" w:rsidRDefault="00A71546" w:rsidP="00A71546">
      <w:pPr>
        <w:pStyle w:val="ListParagraph"/>
        <w:widowControl w:val="0"/>
        <w:autoSpaceDE w:val="0"/>
        <w:autoSpaceDN w:val="0"/>
        <w:adjustRightInd w:val="0"/>
        <w:ind w:left="420"/>
        <w:rPr>
          <w:rFonts w:ascii="Arial" w:eastAsiaTheme="minorEastAsia" w:hAnsi="Arial" w:cs="Arial"/>
          <w:sz w:val="22"/>
          <w:szCs w:val="22"/>
        </w:rPr>
      </w:pPr>
    </w:p>
    <w:p w:rsidR="00A71546" w:rsidRPr="00A71546" w:rsidRDefault="00324413" w:rsidP="00A71546">
      <w:pPr>
        <w:widowControl w:val="0"/>
        <w:autoSpaceDE w:val="0"/>
        <w:autoSpaceDN w:val="0"/>
        <w:adjustRightInd w:val="0"/>
        <w:rPr>
          <w:rFonts w:ascii="Arial" w:eastAsiaTheme="minorEastAsia" w:hAnsi="Arial" w:cs="Arial"/>
          <w:sz w:val="22"/>
          <w:szCs w:val="22"/>
        </w:rPr>
      </w:pPr>
      <w:r w:rsidRPr="00A71546">
        <w:rPr>
          <w:rFonts w:ascii="Arial" w:hAnsi="Arial" w:cs="Arial"/>
          <w:b/>
          <w:sz w:val="22"/>
          <w:szCs w:val="22"/>
        </w:rPr>
        <w:t>Dan Taillon</w:t>
      </w:r>
      <w:r w:rsidR="00A71546" w:rsidRPr="00A71546">
        <w:rPr>
          <w:rFonts w:ascii="Arial" w:hAnsi="Arial" w:cs="Arial"/>
          <w:b/>
          <w:sz w:val="22"/>
          <w:szCs w:val="22"/>
        </w:rPr>
        <w:t>, Ministry of Natural Resources</w:t>
      </w:r>
      <w:r w:rsidR="006468D2">
        <w:rPr>
          <w:rFonts w:ascii="Arial" w:hAnsi="Arial" w:cs="Arial"/>
          <w:b/>
          <w:sz w:val="22"/>
          <w:szCs w:val="22"/>
        </w:rPr>
        <w:t>, Ontario</w:t>
      </w:r>
    </w:p>
    <w:p w:rsidR="00324413" w:rsidRDefault="00A71546" w:rsidP="00A71546">
      <w:pPr>
        <w:pStyle w:val="ListParagraph"/>
        <w:widowControl w:val="0"/>
        <w:numPr>
          <w:ilvl w:val="0"/>
          <w:numId w:val="1"/>
        </w:numPr>
        <w:autoSpaceDE w:val="0"/>
        <w:autoSpaceDN w:val="0"/>
        <w:adjustRightInd w:val="0"/>
        <w:rPr>
          <w:rFonts w:ascii="Arial" w:eastAsiaTheme="minorEastAsia" w:hAnsi="Arial" w:cs="Arial"/>
          <w:sz w:val="22"/>
          <w:szCs w:val="22"/>
        </w:rPr>
      </w:pPr>
      <w:r w:rsidRPr="00A71546">
        <w:rPr>
          <w:rFonts w:ascii="Arial" w:eastAsiaTheme="minorEastAsia" w:hAnsi="Arial" w:cs="Arial"/>
          <w:sz w:val="22"/>
          <w:szCs w:val="22"/>
        </w:rPr>
        <w:t>Dan Taillon is Recreational Fisheries Policy lead with the Ministry of Natural Resources, Fisheries Policy Section in Peterborough. Prior to taking on this role, he spent five years as the Peterborough Area Biologist and worked closely with the Fisheries Management Zone 17 Advisory Council on the development of the FMZ 17 Fisheries Management Plan. Additional MNR work experience includes time as a Fisheries Biologist with Fort Frances District and the Lake Erie Management Unit. Dan is the primary MNR contact with Muskies Canada for the volunteer angler diary program</w:t>
      </w:r>
      <w:r>
        <w:rPr>
          <w:rFonts w:ascii="Arial" w:eastAsiaTheme="minorEastAsia" w:hAnsi="Arial" w:cs="Arial"/>
          <w:sz w:val="22"/>
          <w:szCs w:val="22"/>
        </w:rPr>
        <w:t>.</w:t>
      </w:r>
    </w:p>
    <w:p w:rsidR="00A71546" w:rsidRPr="006468D2" w:rsidRDefault="00A71546" w:rsidP="006468D2">
      <w:pPr>
        <w:widowControl w:val="0"/>
        <w:autoSpaceDE w:val="0"/>
        <w:autoSpaceDN w:val="0"/>
        <w:adjustRightInd w:val="0"/>
        <w:ind w:left="60"/>
        <w:rPr>
          <w:rFonts w:ascii="Arial" w:eastAsiaTheme="minorEastAsia" w:hAnsi="Arial" w:cs="Arial"/>
          <w:sz w:val="22"/>
          <w:szCs w:val="22"/>
        </w:rPr>
      </w:pPr>
      <w:hyperlink r:id="rId9" w:history="1">
        <w:r w:rsidRPr="006468D2">
          <w:rPr>
            <w:rStyle w:val="Hyperlink"/>
            <w:rFonts w:ascii="Arial" w:eastAsiaTheme="minorEastAsia" w:hAnsi="Arial" w:cs="Arial"/>
            <w:sz w:val="22"/>
            <w:szCs w:val="22"/>
          </w:rPr>
          <w:t>http://www.mnr.gov.on.ca/en/STDU_129662.html?CSB_ic-name=tourPages&amp;CSB_ic-info=enjoy-fishing_Eng</w:t>
        </w:r>
      </w:hyperlink>
    </w:p>
    <w:p w:rsidR="00E441F5" w:rsidRDefault="00E441F5" w:rsidP="00E441F5">
      <w:pPr>
        <w:pStyle w:val="ListParagraph"/>
        <w:widowControl w:val="0"/>
        <w:autoSpaceDE w:val="0"/>
        <w:autoSpaceDN w:val="0"/>
        <w:adjustRightInd w:val="0"/>
        <w:ind w:left="420"/>
        <w:rPr>
          <w:rFonts w:ascii="Arial" w:eastAsiaTheme="minorEastAsia" w:hAnsi="Arial" w:cs="Arial"/>
          <w:sz w:val="22"/>
          <w:szCs w:val="22"/>
        </w:rPr>
      </w:pPr>
    </w:p>
    <w:p w:rsidR="006468D2" w:rsidRDefault="00E441F5" w:rsidP="003E2E90">
      <w:pPr>
        <w:widowControl w:val="0"/>
        <w:autoSpaceDE w:val="0"/>
        <w:autoSpaceDN w:val="0"/>
        <w:adjustRightInd w:val="0"/>
        <w:ind w:left="60"/>
        <w:rPr>
          <w:rFonts w:ascii="Arial" w:eastAsiaTheme="minorEastAsia" w:hAnsi="Arial" w:cs="Arial"/>
          <w:b/>
          <w:sz w:val="22"/>
          <w:szCs w:val="22"/>
        </w:rPr>
      </w:pPr>
      <w:r w:rsidRPr="006468D2">
        <w:rPr>
          <w:rFonts w:ascii="Arial" w:eastAsiaTheme="minorEastAsia" w:hAnsi="Arial" w:cs="Arial"/>
          <w:b/>
          <w:sz w:val="22"/>
          <w:szCs w:val="22"/>
        </w:rPr>
        <w:t xml:space="preserve">Josh Van Wieren, </w:t>
      </w:r>
      <w:r w:rsidR="003E2E90" w:rsidRPr="006468D2">
        <w:rPr>
          <w:rFonts w:ascii="Arial" w:eastAsiaTheme="minorEastAsia" w:hAnsi="Arial" w:cs="Arial"/>
          <w:b/>
          <w:sz w:val="22"/>
          <w:szCs w:val="22"/>
        </w:rPr>
        <w:t xml:space="preserve">Park Ecologist - St. Lawrence Islands National Park, </w:t>
      </w:r>
    </w:p>
    <w:p w:rsidR="003E2E90" w:rsidRPr="006468D2" w:rsidRDefault="003E2E90" w:rsidP="003E2E90">
      <w:pPr>
        <w:widowControl w:val="0"/>
        <w:autoSpaceDE w:val="0"/>
        <w:autoSpaceDN w:val="0"/>
        <w:adjustRightInd w:val="0"/>
        <w:ind w:left="60"/>
        <w:rPr>
          <w:rFonts w:ascii="Arial" w:hAnsi="Arial" w:cs="Arial"/>
          <w:b/>
          <w:sz w:val="22"/>
          <w:szCs w:val="22"/>
        </w:rPr>
      </w:pPr>
      <w:r w:rsidRPr="006468D2">
        <w:rPr>
          <w:rFonts w:ascii="Arial" w:eastAsiaTheme="minorEastAsia" w:hAnsi="Arial" w:cs="Arial"/>
          <w:b/>
          <w:sz w:val="22"/>
          <w:szCs w:val="22"/>
        </w:rPr>
        <w:t>Parks Canada</w:t>
      </w:r>
    </w:p>
    <w:p w:rsidR="00E441F5" w:rsidRPr="003E2E90" w:rsidRDefault="003E2E90" w:rsidP="003E2E90">
      <w:pPr>
        <w:pStyle w:val="ListParagraph"/>
        <w:widowControl w:val="0"/>
        <w:numPr>
          <w:ilvl w:val="0"/>
          <w:numId w:val="1"/>
        </w:numPr>
        <w:autoSpaceDE w:val="0"/>
        <w:autoSpaceDN w:val="0"/>
        <w:adjustRightInd w:val="0"/>
        <w:rPr>
          <w:rFonts w:ascii="Arial" w:hAnsi="Arial" w:cs="Arial"/>
          <w:b/>
          <w:sz w:val="22"/>
          <w:szCs w:val="22"/>
        </w:rPr>
      </w:pPr>
      <w:r w:rsidRPr="003E2E90">
        <w:rPr>
          <w:rFonts w:ascii="Tahoma" w:eastAsiaTheme="minorEastAsia" w:hAnsi="Tahoma" w:cs="Tahoma"/>
          <w:sz w:val="22"/>
          <w:szCs w:val="22"/>
        </w:rPr>
        <w:t>Josh has played an important role in a partnership between Parks Canada, the Ontario Ministry of Natural Resources, and Muskies Canada in developing a seining program to discover important muskellunge nursery habitat on the upper St. Lawrence River. Josh has also helped to develop a nationwide standard for monitoring the health of wetlands habitat.</w:t>
      </w:r>
    </w:p>
    <w:bookmarkStart w:id="0" w:name="_GoBack"/>
    <w:bookmarkEnd w:id="0"/>
    <w:p w:rsidR="00E441F5" w:rsidRPr="006468D2" w:rsidRDefault="003E2E90" w:rsidP="006468D2">
      <w:pPr>
        <w:widowControl w:val="0"/>
        <w:autoSpaceDE w:val="0"/>
        <w:autoSpaceDN w:val="0"/>
        <w:adjustRightInd w:val="0"/>
        <w:ind w:left="60"/>
        <w:rPr>
          <w:rFonts w:ascii="Arial" w:hAnsi="Arial" w:cs="Arial"/>
          <w:sz w:val="22"/>
          <w:szCs w:val="22"/>
        </w:rPr>
      </w:pPr>
      <w:r w:rsidRPr="006468D2">
        <w:rPr>
          <w:rFonts w:ascii="Arial" w:hAnsi="Arial" w:cs="Arial"/>
          <w:sz w:val="22"/>
          <w:szCs w:val="22"/>
        </w:rPr>
        <w:fldChar w:fldCharType="begin"/>
      </w:r>
      <w:r w:rsidRPr="006468D2">
        <w:rPr>
          <w:rFonts w:ascii="Arial" w:hAnsi="Arial" w:cs="Arial"/>
          <w:sz w:val="22"/>
          <w:szCs w:val="22"/>
        </w:rPr>
        <w:instrText xml:space="preserve"> HYPERLINK "http://www.pc.gc.ca/pn-np/on/lawren/natcul.aspx" </w:instrText>
      </w:r>
      <w:r w:rsidRPr="006468D2">
        <w:rPr>
          <w:rFonts w:ascii="Arial" w:hAnsi="Arial" w:cs="Arial"/>
          <w:sz w:val="22"/>
          <w:szCs w:val="22"/>
        </w:rPr>
        <w:fldChar w:fldCharType="separate"/>
      </w:r>
      <w:r w:rsidRPr="006468D2">
        <w:rPr>
          <w:rStyle w:val="Hyperlink"/>
          <w:rFonts w:ascii="Arial" w:hAnsi="Arial" w:cs="Arial"/>
          <w:sz w:val="22"/>
          <w:szCs w:val="22"/>
        </w:rPr>
        <w:t>http://www.pc.gc.ca/pn-np/on/lawren/natcul.aspx</w:t>
      </w:r>
      <w:r w:rsidRPr="006468D2">
        <w:rPr>
          <w:rFonts w:ascii="Arial" w:hAnsi="Arial" w:cs="Arial"/>
          <w:sz w:val="22"/>
          <w:szCs w:val="22"/>
        </w:rPr>
        <w:fldChar w:fldCharType="end"/>
      </w:r>
    </w:p>
    <w:p w:rsidR="003E2E90" w:rsidRPr="003E2E90" w:rsidRDefault="003E2E90" w:rsidP="003E2E90">
      <w:pPr>
        <w:pStyle w:val="ListParagraph"/>
        <w:widowControl w:val="0"/>
        <w:autoSpaceDE w:val="0"/>
        <w:autoSpaceDN w:val="0"/>
        <w:adjustRightInd w:val="0"/>
        <w:ind w:left="420"/>
        <w:rPr>
          <w:rFonts w:ascii="Arial" w:hAnsi="Arial" w:cs="Arial"/>
          <w:sz w:val="22"/>
          <w:szCs w:val="22"/>
        </w:rPr>
      </w:pPr>
    </w:p>
    <w:p w:rsidR="00E441F5" w:rsidRPr="00EA3657" w:rsidRDefault="00E441F5" w:rsidP="00E441F5">
      <w:pPr>
        <w:pStyle w:val="ListParagraph"/>
        <w:widowControl w:val="0"/>
        <w:autoSpaceDE w:val="0"/>
        <w:autoSpaceDN w:val="0"/>
        <w:adjustRightInd w:val="0"/>
        <w:ind w:left="420"/>
        <w:rPr>
          <w:rFonts w:ascii="Arial" w:hAnsi="Arial" w:cs="Arial"/>
          <w:b/>
          <w:sz w:val="22"/>
          <w:szCs w:val="22"/>
        </w:rPr>
      </w:pPr>
    </w:p>
    <w:p w:rsidR="00F961CA" w:rsidRDefault="00F961CA" w:rsidP="006423E1">
      <w:pPr>
        <w:widowControl w:val="0"/>
        <w:autoSpaceDE w:val="0"/>
        <w:autoSpaceDN w:val="0"/>
        <w:adjustRightInd w:val="0"/>
        <w:jc w:val="both"/>
        <w:rPr>
          <w:rFonts w:ascii="Arial" w:hAnsi="Arial" w:cs="Arial"/>
          <w:sz w:val="22"/>
          <w:szCs w:val="22"/>
        </w:rPr>
      </w:pPr>
    </w:p>
    <w:p w:rsidR="00F961CA" w:rsidRDefault="00F961CA" w:rsidP="006423E1">
      <w:pPr>
        <w:widowControl w:val="0"/>
        <w:autoSpaceDE w:val="0"/>
        <w:autoSpaceDN w:val="0"/>
        <w:adjustRightInd w:val="0"/>
        <w:jc w:val="both"/>
        <w:rPr>
          <w:rFonts w:ascii="Arial" w:hAnsi="Arial" w:cs="Arial"/>
          <w:sz w:val="22"/>
          <w:szCs w:val="22"/>
        </w:rPr>
      </w:pPr>
    </w:p>
    <w:p w:rsidR="00F961CA" w:rsidRPr="006423E1" w:rsidRDefault="00F961CA" w:rsidP="006423E1">
      <w:pPr>
        <w:widowControl w:val="0"/>
        <w:autoSpaceDE w:val="0"/>
        <w:autoSpaceDN w:val="0"/>
        <w:adjustRightInd w:val="0"/>
        <w:jc w:val="both"/>
        <w:rPr>
          <w:rFonts w:ascii="Arial" w:eastAsiaTheme="minorEastAsia" w:hAnsi="Arial" w:cs="Arial"/>
          <w:sz w:val="22"/>
          <w:szCs w:val="22"/>
        </w:rPr>
      </w:pPr>
    </w:p>
    <w:sectPr w:rsidR="00F961CA" w:rsidRPr="006423E1" w:rsidSect="00AB61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1707F"/>
    <w:multiLevelType w:val="hybridMultilevel"/>
    <w:tmpl w:val="E050E46A"/>
    <w:lvl w:ilvl="0" w:tplc="04090001">
      <w:start w:val="1"/>
      <w:numFmt w:val="bullet"/>
      <w:lvlText w:val=""/>
      <w:lvlJc w:val="left"/>
      <w:pPr>
        <w:ind w:left="720" w:hanging="360"/>
      </w:pPr>
      <w:rPr>
        <w:rFonts w:ascii="Symbol" w:hAnsi="Symbol" w:hint="default"/>
      </w:rPr>
    </w:lvl>
    <w:lvl w:ilvl="1" w:tplc="638EDB2E">
      <w:numFmt w:val="bullet"/>
      <w:lvlText w:val="-"/>
      <w:lvlJc w:val="left"/>
      <w:pPr>
        <w:ind w:left="1440"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74198A"/>
    <w:multiLevelType w:val="hybridMultilevel"/>
    <w:tmpl w:val="C5EA4A52"/>
    <w:lvl w:ilvl="0" w:tplc="9D9602D4">
      <w:numFmt w:val="bullet"/>
      <w:lvlText w:val="–"/>
      <w:lvlJc w:val="left"/>
      <w:pPr>
        <w:ind w:left="420" w:hanging="360"/>
      </w:pPr>
      <w:rPr>
        <w:rFonts w:ascii="Arial" w:eastAsiaTheme="minorEastAsia" w:hAnsi="Arial" w:cs="Aria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3E1"/>
    <w:rsid w:val="00067AC3"/>
    <w:rsid w:val="00324413"/>
    <w:rsid w:val="003E2E90"/>
    <w:rsid w:val="006423E1"/>
    <w:rsid w:val="006468D2"/>
    <w:rsid w:val="0085309A"/>
    <w:rsid w:val="00A05649"/>
    <w:rsid w:val="00A71546"/>
    <w:rsid w:val="00AB6152"/>
    <w:rsid w:val="00B56891"/>
    <w:rsid w:val="00B71029"/>
    <w:rsid w:val="00E35E32"/>
    <w:rsid w:val="00E441F5"/>
    <w:rsid w:val="00EA3657"/>
    <w:rsid w:val="00F70AB9"/>
    <w:rsid w:val="00F961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1CA"/>
    <w:pPr>
      <w:ind w:left="720"/>
      <w:contextualSpacing/>
    </w:pPr>
  </w:style>
  <w:style w:type="character" w:styleId="Hyperlink">
    <w:name w:val="Hyperlink"/>
    <w:basedOn w:val="DefaultParagraphFont"/>
    <w:uiPriority w:val="99"/>
    <w:unhideWhenUsed/>
    <w:rsid w:val="00F961CA"/>
    <w:rPr>
      <w:color w:val="0000FF" w:themeColor="hyperlink"/>
      <w:u w:val="single"/>
    </w:rPr>
  </w:style>
  <w:style w:type="character" w:styleId="FollowedHyperlink">
    <w:name w:val="FollowedHyperlink"/>
    <w:basedOn w:val="DefaultParagraphFont"/>
    <w:uiPriority w:val="99"/>
    <w:semiHidden/>
    <w:unhideWhenUsed/>
    <w:rsid w:val="006468D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1CA"/>
    <w:pPr>
      <w:ind w:left="720"/>
      <w:contextualSpacing/>
    </w:pPr>
  </w:style>
  <w:style w:type="character" w:styleId="Hyperlink">
    <w:name w:val="Hyperlink"/>
    <w:basedOn w:val="DefaultParagraphFont"/>
    <w:uiPriority w:val="99"/>
    <w:unhideWhenUsed/>
    <w:rsid w:val="00F961CA"/>
    <w:rPr>
      <w:color w:val="0000FF" w:themeColor="hyperlink"/>
      <w:u w:val="single"/>
    </w:rPr>
  </w:style>
  <w:style w:type="character" w:styleId="FollowedHyperlink">
    <w:name w:val="FollowedHyperlink"/>
    <w:basedOn w:val="DefaultParagraphFont"/>
    <w:uiPriority w:val="99"/>
    <w:semiHidden/>
    <w:unhideWhenUsed/>
    <w:rsid w:val="006468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162220">
      <w:bodyDiv w:val="1"/>
      <w:marLeft w:val="0"/>
      <w:marRight w:val="0"/>
      <w:marTop w:val="0"/>
      <w:marBottom w:val="0"/>
      <w:divBdr>
        <w:top w:val="none" w:sz="0" w:space="0" w:color="auto"/>
        <w:left w:val="none" w:sz="0" w:space="0" w:color="auto"/>
        <w:bottom w:val="none" w:sz="0" w:space="0" w:color="auto"/>
        <w:right w:val="none" w:sz="0" w:space="0" w:color="auto"/>
      </w:divBdr>
    </w:div>
    <w:div w:id="18350744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ottawarivermuskyfactory.com/" TargetMode="External"/><Relationship Id="rId7" Type="http://schemas.openxmlformats.org/officeDocument/2006/relationships/hyperlink" Target="http://ottawariverkeeper.ca/" TargetMode="External"/><Relationship Id="rId8" Type="http://schemas.openxmlformats.org/officeDocument/2006/relationships/hyperlink" Target="http://www.rvca.ca/" TargetMode="External"/><Relationship Id="rId9" Type="http://schemas.openxmlformats.org/officeDocument/2006/relationships/hyperlink" Target="http://www.mnr.gov.on.ca/en/STDU_129662.html?CSB_ic-name=tourPages&amp;CSB_ic-info=enjoy-fishing_En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705</Words>
  <Characters>4024</Characters>
  <Application>Microsoft Macintosh Word</Application>
  <DocSecurity>0</DocSecurity>
  <Lines>33</Lines>
  <Paragraphs>9</Paragraphs>
  <ScaleCrop>false</ScaleCrop>
  <Company/>
  <LinksUpToDate>false</LinksUpToDate>
  <CharactersWithSpaces>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Levick</dc:creator>
  <cp:keywords/>
  <dc:description/>
  <cp:lastModifiedBy>Peter Levick</cp:lastModifiedBy>
  <cp:revision>2</cp:revision>
  <cp:lastPrinted>2013-03-01T16:49:00Z</cp:lastPrinted>
  <dcterms:created xsi:type="dcterms:W3CDTF">2013-03-01T16:56:00Z</dcterms:created>
  <dcterms:modified xsi:type="dcterms:W3CDTF">2013-03-01T16:56:00Z</dcterms:modified>
</cp:coreProperties>
</file>