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F0F" w:rsidRDefault="00D65CC6">
      <w:bookmarkStart w:id="0" w:name="_GoBack"/>
      <w:bookmarkEnd w:id="0"/>
      <w:r w:rsidRPr="00D65CC6">
        <w:drawing>
          <wp:inline distT="0" distB="0" distL="0" distR="0" wp14:anchorId="7917BDC0" wp14:editId="1ED76A75">
            <wp:extent cx="5943600" cy="701933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01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F6F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D3E"/>
    <w:rsid w:val="00436D3E"/>
    <w:rsid w:val="004F6F0F"/>
    <w:rsid w:val="00C514AA"/>
    <w:rsid w:val="00D65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36D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6D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State Bank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Morse</dc:creator>
  <cp:lastModifiedBy>Mike Morse</cp:lastModifiedBy>
  <cp:revision>3</cp:revision>
  <dcterms:created xsi:type="dcterms:W3CDTF">2017-08-15T17:54:00Z</dcterms:created>
  <dcterms:modified xsi:type="dcterms:W3CDTF">2017-08-15T17:59:00Z</dcterms:modified>
</cp:coreProperties>
</file>